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00D4" w14:textId="77777777" w:rsidR="00ED2D55" w:rsidRPr="00ED2D55" w:rsidRDefault="00ED2D55" w:rsidP="00ED2D55">
      <w:pPr>
        <w:rPr>
          <w:b/>
          <w:bCs/>
          <w:sz w:val="28"/>
          <w:szCs w:val="28"/>
        </w:rPr>
      </w:pPr>
      <w:r w:rsidRPr="00ED2D55">
        <w:rPr>
          <w:b/>
          <w:bCs/>
          <w:sz w:val="28"/>
          <w:szCs w:val="28"/>
        </w:rPr>
        <w:t>Klaushof</w:t>
      </w:r>
    </w:p>
    <w:p w14:paraId="17E39830" w14:textId="77777777" w:rsidR="00ED2D55" w:rsidRPr="00ED2D55" w:rsidRDefault="00ED2D55" w:rsidP="00ED2D55">
      <w:pPr>
        <w:rPr>
          <w:b/>
          <w:bCs/>
        </w:rPr>
      </w:pPr>
      <w:bookmarkStart w:id="0" w:name="_Hlk125452932"/>
      <w:r w:rsidRPr="00ED2D55">
        <w:rPr>
          <w:b/>
          <w:bCs/>
        </w:rPr>
        <w:t>Kurz</w:t>
      </w:r>
    </w:p>
    <w:p w14:paraId="115234BE" w14:textId="77777777" w:rsidR="00ED2D55" w:rsidRDefault="00ED2D55" w:rsidP="00ED2D55">
      <w:r>
        <w:t xml:space="preserve">Heimisches Rind- und Schweinefleisch in besonders hoher Qualität. </w:t>
      </w:r>
      <w:r w:rsidRPr="00265717">
        <w:t xml:space="preserve"> </w:t>
      </w:r>
    </w:p>
    <w:p w14:paraId="19BE258F" w14:textId="77777777" w:rsidR="00ED2D55" w:rsidRPr="00ED2D55" w:rsidRDefault="00ED2D55" w:rsidP="00ED2D55">
      <w:pPr>
        <w:rPr>
          <w:b/>
          <w:bCs/>
        </w:rPr>
      </w:pPr>
      <w:r w:rsidRPr="00ED2D55">
        <w:rPr>
          <w:b/>
          <w:bCs/>
        </w:rPr>
        <w:t>Mittel</w:t>
      </w:r>
    </w:p>
    <w:p w14:paraId="2EB38BD5" w14:textId="77777777" w:rsidR="00ED2D55" w:rsidRDefault="00ED2D55" w:rsidP="00ED2D55">
      <w:r w:rsidRPr="000F6BE5">
        <w:t xml:space="preserve">Alle Klaushof Jungstiere und Schweine sind waschechte Österreicher. Sie wachsen auf klein strukturierten heimischen Bauernhöfen auf, erhalten natürliches Futter und werden ausschließlich von österreichischen Metzgern geschlachtet. </w:t>
      </w:r>
    </w:p>
    <w:p w14:paraId="39083CA7" w14:textId="77777777" w:rsidR="00ED2D55" w:rsidRPr="00ED2D55" w:rsidRDefault="00ED2D55" w:rsidP="00ED2D55">
      <w:pPr>
        <w:rPr>
          <w:b/>
          <w:bCs/>
        </w:rPr>
      </w:pPr>
      <w:r w:rsidRPr="00ED2D55">
        <w:rPr>
          <w:b/>
          <w:bCs/>
        </w:rPr>
        <w:t>Lang</w:t>
      </w:r>
    </w:p>
    <w:p w14:paraId="0C0B9715" w14:textId="77777777" w:rsidR="00ED2D55" w:rsidRDefault="00ED2D55" w:rsidP="00ED2D55">
      <w:r>
        <w:t xml:space="preserve">Klaushof Fleisch kommt aus Österreich. Die Jungstiere, Kälber und Schweine wachsen wohlbehütet in klein strukturierten heimischen Landwirtschaften auf. Durch die artgerechte Haltung und die Verarbeitung des Fleisches nach traditionellen Methoden, ist das Fleisch besonders zart und geschmackvoll. Klaushof-Tiere erhalten nur natürliches Futter und werden ausschließlich von österreichischen Metzgerei-Betrieben geschlachtet. Und diese Vorgaben werden auch streng geprüft.  </w:t>
      </w:r>
    </w:p>
    <w:bookmarkEnd w:id="0"/>
    <w:p w14:paraId="33AFADE3" w14:textId="6D556521" w:rsidR="00ED2D55" w:rsidRDefault="00ED2D55" w:rsidP="00ED2D55"/>
    <w:sectPr w:rsidR="00ED2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2D55"/>
    <w:rsid w:val="004C2D45"/>
    <w:rsid w:val="00ED2D55"/>
    <w:rsid w:val="00ED7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0EFF"/>
  <w15:chartTrackingRefBased/>
  <w15:docId w15:val="{FA3DF1A4-2536-4F79-BD5F-BB14EA0F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D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 Doris</dc:creator>
  <cp:keywords/>
  <dc:description/>
  <cp:lastModifiedBy>Lehner Doris</cp:lastModifiedBy>
  <cp:revision>1</cp:revision>
  <dcterms:created xsi:type="dcterms:W3CDTF">2023-01-24T13:15:00Z</dcterms:created>
  <dcterms:modified xsi:type="dcterms:W3CDTF">2023-01-24T13:16:00Z</dcterms:modified>
</cp:coreProperties>
</file>